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5"/>
        <w:tblOverlap w:val="never"/>
        <w:tblW w:w="113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832"/>
        <w:gridCol w:w="938"/>
        <w:gridCol w:w="828"/>
        <w:gridCol w:w="837"/>
        <w:gridCol w:w="861"/>
        <w:gridCol w:w="823"/>
        <w:gridCol w:w="866"/>
        <w:gridCol w:w="871"/>
        <w:gridCol w:w="809"/>
        <w:gridCol w:w="847"/>
        <w:gridCol w:w="1191"/>
      </w:tblGrid>
      <w:tr w:rsidR="00B94CEE" w:rsidTr="00B94CEE">
        <w:trPr>
          <w:trHeight w:hRule="exact" w:val="584"/>
        </w:trPr>
        <w:tc>
          <w:tcPr>
            <w:tcW w:w="11373" w:type="dxa"/>
            <w:gridSpan w:val="12"/>
            <w:shd w:val="clear" w:color="auto" w:fill="28317E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right="26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Standard Fabric Chart (sheet size 4.8m x 2.4m)</w:t>
            </w:r>
          </w:p>
        </w:tc>
      </w:tr>
      <w:tr w:rsidR="00B94CEE" w:rsidTr="00B94CEE">
        <w:trPr>
          <w:trHeight w:hRule="exact" w:val="124"/>
        </w:trPr>
        <w:tc>
          <w:tcPr>
            <w:tcW w:w="11373" w:type="dxa"/>
            <w:gridSpan w:val="12"/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</w:tr>
      <w:tr w:rsidR="00B94CEE" w:rsidTr="00B94CEE">
        <w:trPr>
          <w:trHeight w:hRule="exact" w:val="239"/>
        </w:trPr>
        <w:tc>
          <w:tcPr>
            <w:tcW w:w="1670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02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BS</w:t>
            </w:r>
          </w:p>
        </w:tc>
        <w:tc>
          <w:tcPr>
            <w:tcW w:w="1770" w:type="dxa"/>
            <w:gridSpan w:val="2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MESH SIZE NOMINAL</w:t>
            </w:r>
          </w:p>
        </w:tc>
        <w:tc>
          <w:tcPr>
            <w:tcW w:w="1665" w:type="dxa"/>
            <w:gridSpan w:val="2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WIRE SIZES</w:t>
            </w:r>
          </w:p>
        </w:tc>
        <w:tc>
          <w:tcPr>
            <w:tcW w:w="1684" w:type="dxa"/>
            <w:gridSpan w:val="2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CROSS SECTIONAL</w:t>
            </w:r>
          </w:p>
        </w:tc>
        <w:tc>
          <w:tcPr>
            <w:tcW w:w="866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NOMINAL</w:t>
            </w:r>
          </w:p>
        </w:tc>
        <w:tc>
          <w:tcPr>
            <w:tcW w:w="871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SHEETS</w:t>
            </w:r>
          </w:p>
        </w:tc>
        <w:tc>
          <w:tcPr>
            <w:tcW w:w="809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SHEET</w:t>
            </w:r>
          </w:p>
        </w:tc>
        <w:tc>
          <w:tcPr>
            <w:tcW w:w="847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SHEETS</w:t>
            </w:r>
          </w:p>
        </w:tc>
        <w:tc>
          <w:tcPr>
            <w:tcW w:w="1191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SQUARE</w:t>
            </w:r>
          </w:p>
        </w:tc>
      </w:tr>
      <w:tr w:rsidR="00B94CEE" w:rsidTr="00B94CEE">
        <w:trPr>
          <w:trHeight w:hRule="exact" w:val="191"/>
        </w:trPr>
        <w:tc>
          <w:tcPr>
            <w:tcW w:w="1670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REFERENCE</w:t>
            </w:r>
          </w:p>
        </w:tc>
        <w:tc>
          <w:tcPr>
            <w:tcW w:w="1770" w:type="dxa"/>
            <w:gridSpan w:val="2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PITCH OF WIRES</w:t>
            </w:r>
          </w:p>
        </w:tc>
        <w:tc>
          <w:tcPr>
            <w:tcW w:w="828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1684" w:type="dxa"/>
            <w:gridSpan w:val="2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AREA PER METRE</w:t>
            </w:r>
          </w:p>
        </w:tc>
        <w:tc>
          <w:tcPr>
            <w:tcW w:w="866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WEIGHT</w:t>
            </w:r>
          </w:p>
        </w:tc>
        <w:tc>
          <w:tcPr>
            <w:tcW w:w="871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PER</w:t>
            </w:r>
          </w:p>
        </w:tc>
        <w:tc>
          <w:tcPr>
            <w:tcW w:w="809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WEIGHT</w:t>
            </w:r>
          </w:p>
        </w:tc>
        <w:tc>
          <w:tcPr>
            <w:tcW w:w="847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PER</w:t>
            </w:r>
          </w:p>
        </w:tc>
        <w:tc>
          <w:tcPr>
            <w:tcW w:w="1191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METRES</w:t>
            </w:r>
          </w:p>
        </w:tc>
      </w:tr>
      <w:tr w:rsidR="00B94CEE" w:rsidTr="00B94CEE">
        <w:trPr>
          <w:trHeight w:hRule="exact" w:val="234"/>
        </w:trPr>
        <w:tc>
          <w:tcPr>
            <w:tcW w:w="1670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938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1684" w:type="dxa"/>
            <w:gridSpan w:val="2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WIDTH</w:t>
            </w:r>
          </w:p>
        </w:tc>
        <w:tc>
          <w:tcPr>
            <w:tcW w:w="866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PER M</w:t>
            </w:r>
            <w:r>
              <w:rPr>
                <w:b/>
                <w:bCs/>
                <w:color w:val="FFFFFF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71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TONNE</w:t>
            </w:r>
          </w:p>
        </w:tc>
        <w:tc>
          <w:tcPr>
            <w:tcW w:w="809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(KG)</w:t>
            </w:r>
          </w:p>
        </w:tc>
        <w:tc>
          <w:tcPr>
            <w:tcW w:w="847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BUNDLE</w:t>
            </w:r>
          </w:p>
        </w:tc>
        <w:tc>
          <w:tcPr>
            <w:tcW w:w="1191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2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PER</w:t>
            </w:r>
          </w:p>
        </w:tc>
      </w:tr>
      <w:tr w:rsidR="00B94CEE" w:rsidTr="00B94CEE">
        <w:trPr>
          <w:trHeight w:hRule="exact" w:val="306"/>
        </w:trPr>
        <w:tc>
          <w:tcPr>
            <w:tcW w:w="1670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MAIN</w:t>
            </w:r>
          </w:p>
        </w:tc>
        <w:tc>
          <w:tcPr>
            <w:tcW w:w="938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CROSS</w:t>
            </w:r>
          </w:p>
        </w:tc>
        <w:tc>
          <w:tcPr>
            <w:tcW w:w="828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MAIN</w:t>
            </w:r>
          </w:p>
        </w:tc>
        <w:tc>
          <w:tcPr>
            <w:tcW w:w="837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CROSS</w:t>
            </w:r>
          </w:p>
        </w:tc>
        <w:tc>
          <w:tcPr>
            <w:tcW w:w="861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MAIN</w:t>
            </w:r>
          </w:p>
        </w:tc>
        <w:tc>
          <w:tcPr>
            <w:tcW w:w="823" w:type="dxa"/>
            <w:shd w:val="clear" w:color="auto" w:fill="8481B0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CROSS</w:t>
            </w:r>
          </w:p>
        </w:tc>
        <w:tc>
          <w:tcPr>
            <w:tcW w:w="866" w:type="dxa"/>
            <w:shd w:val="clear" w:color="auto" w:fill="8481B0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(KG)</w:t>
            </w:r>
          </w:p>
        </w:tc>
        <w:tc>
          <w:tcPr>
            <w:tcW w:w="871" w:type="dxa"/>
            <w:shd w:val="clear" w:color="auto" w:fill="8481B0"/>
          </w:tcPr>
          <w:p w:rsidR="00B94CEE" w:rsidRDefault="00B94CEE" w:rsidP="00B94CEE">
            <w:pPr>
              <w:pStyle w:val="Other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(APPROX)</w:t>
            </w:r>
          </w:p>
        </w:tc>
        <w:tc>
          <w:tcPr>
            <w:tcW w:w="809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847" w:type="dxa"/>
            <w:shd w:val="clear" w:color="auto" w:fill="8481B0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shd w:val="clear" w:color="auto" w:fill="8481B0"/>
          </w:tcPr>
          <w:p w:rsidR="00B94CEE" w:rsidRDefault="00B94CEE" w:rsidP="00B94CEE">
            <w:pPr>
              <w:pStyle w:val="Other0"/>
              <w:shd w:val="clear" w:color="auto" w:fill="auto"/>
              <w:ind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FFFFFF"/>
                <w:sz w:val="14"/>
                <w:szCs w:val="14"/>
              </w:rPr>
              <w:t>TONNE</w:t>
            </w:r>
          </w:p>
        </w:tc>
      </w:tr>
      <w:tr w:rsidR="00B94CEE" w:rsidTr="00B94CEE">
        <w:trPr>
          <w:trHeight w:hRule="exact" w:val="297"/>
        </w:trPr>
        <w:tc>
          <w:tcPr>
            <w:tcW w:w="3440" w:type="dxa"/>
            <w:gridSpan w:val="3"/>
            <w:shd w:val="clear" w:color="auto" w:fill="FFFFFF"/>
            <w:vAlign w:val="bottom"/>
          </w:tcPr>
          <w:p w:rsidR="00B94CEE" w:rsidRPr="00AD523C" w:rsidRDefault="00B94CEE" w:rsidP="00B94CEE">
            <w:pPr>
              <w:pStyle w:val="Other0"/>
              <w:shd w:val="clear" w:color="auto" w:fill="auto"/>
              <w:ind w:left="620"/>
              <w:jc w:val="left"/>
              <w:rPr>
                <w:b/>
                <w:sz w:val="14"/>
                <w:szCs w:val="14"/>
              </w:rPr>
            </w:pPr>
            <w:r w:rsidRPr="00AD523C">
              <w:rPr>
                <w:b/>
                <w:sz w:val="14"/>
                <w:szCs w:val="14"/>
              </w:rPr>
              <w:t>SQUARE</w:t>
            </w:r>
          </w:p>
        </w:tc>
        <w:tc>
          <w:tcPr>
            <w:tcW w:w="7933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393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393mm</w:t>
            </w:r>
            <w:r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6.16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70.96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162.34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252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252mm</w:t>
            </w:r>
            <w:r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45.50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253.16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193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3.02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34.79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331.13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142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2.22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25.57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right="5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450.45</w:t>
            </w:r>
          </w:p>
        </w:tc>
      </w:tr>
      <w:tr w:rsidR="00B94CEE" w:rsidTr="00B94CEE">
        <w:trPr>
          <w:trHeight w:hRule="exact" w:val="287"/>
        </w:trPr>
        <w:tc>
          <w:tcPr>
            <w:tcW w:w="34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</w:tr>
      <w:tr w:rsidR="00B94CEE" w:rsidTr="00B94CEE">
        <w:trPr>
          <w:trHeight w:hRule="exact" w:val="282"/>
        </w:trPr>
        <w:tc>
          <w:tcPr>
            <w:tcW w:w="344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Pr="00AD523C" w:rsidRDefault="00B94CEE" w:rsidP="00B94CEE">
            <w:pPr>
              <w:pStyle w:val="Other0"/>
              <w:shd w:val="clear" w:color="auto" w:fill="auto"/>
              <w:ind w:left="620"/>
              <w:jc w:val="left"/>
              <w:rPr>
                <w:b/>
                <w:sz w:val="14"/>
                <w:szCs w:val="14"/>
              </w:rPr>
            </w:pPr>
            <w:r w:rsidRPr="00AD523C">
              <w:rPr>
                <w:b/>
                <w:sz w:val="14"/>
                <w:szCs w:val="14"/>
              </w:rPr>
              <w:t>STRUCTURAL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1131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1131mm2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10.9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125.57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28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91.74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785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8.14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93.57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right="5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122.85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503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5.93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68.31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168.63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385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4.53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52.19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220.75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283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3.73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42.97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268.10</w:t>
            </w:r>
          </w:p>
        </w:tc>
      </w:tr>
      <w:tr w:rsidR="00B94CEE" w:rsidTr="00B94CEE">
        <w:trPr>
          <w:trHeight w:hRule="exact" w:val="287"/>
        </w:trPr>
        <w:tc>
          <w:tcPr>
            <w:tcW w:w="34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</w:tr>
      <w:tr w:rsidR="00B94CEE" w:rsidTr="00B94CEE">
        <w:trPr>
          <w:trHeight w:hRule="exact" w:val="282"/>
        </w:trPr>
        <w:tc>
          <w:tcPr>
            <w:tcW w:w="344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Pr="00AD523C" w:rsidRDefault="00B94CEE" w:rsidP="00B94CEE">
            <w:pPr>
              <w:pStyle w:val="Other0"/>
              <w:shd w:val="clear" w:color="auto" w:fill="auto"/>
              <w:ind w:left="620"/>
              <w:jc w:val="left"/>
              <w:rPr>
                <w:b/>
                <w:sz w:val="14"/>
                <w:szCs w:val="14"/>
              </w:rPr>
            </w:pPr>
            <w:r w:rsidRPr="00AD523C">
              <w:rPr>
                <w:b/>
                <w:sz w:val="14"/>
                <w:szCs w:val="14"/>
              </w:rPr>
              <w:t>LONG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785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6.72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77.41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148.81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636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5.55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63.94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180.18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503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4.51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51.96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221.73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385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3.58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41.24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279.33</w:t>
            </w:r>
          </w:p>
        </w:tc>
      </w:tr>
      <w:tr w:rsidR="00B94CEE" w:rsidTr="00B94CEE">
        <w:trPr>
          <w:trHeight w:hRule="exact" w:val="287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283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2.78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32.03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359.71</w:t>
            </w:r>
          </w:p>
        </w:tc>
      </w:tr>
      <w:tr w:rsidR="00B94CEE" w:rsidTr="00B94CEE">
        <w:trPr>
          <w:trHeight w:hRule="exact" w:val="287"/>
        </w:trPr>
        <w:tc>
          <w:tcPr>
            <w:tcW w:w="34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</w:tr>
      <w:tr w:rsidR="00B94CEE" w:rsidTr="00B94CEE">
        <w:trPr>
          <w:trHeight w:hRule="exact" w:val="287"/>
        </w:trPr>
        <w:tc>
          <w:tcPr>
            <w:tcW w:w="344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Pr="00AD523C" w:rsidRDefault="00B94CEE" w:rsidP="00B94CEE">
            <w:pPr>
              <w:pStyle w:val="Other0"/>
              <w:shd w:val="clear" w:color="auto" w:fill="auto"/>
              <w:ind w:left="620"/>
              <w:jc w:val="left"/>
              <w:rPr>
                <w:b/>
                <w:sz w:val="14"/>
                <w:szCs w:val="14"/>
              </w:rPr>
            </w:pPr>
            <w:r w:rsidRPr="00AD523C">
              <w:rPr>
                <w:b/>
                <w:sz w:val="14"/>
                <w:szCs w:val="14"/>
              </w:rPr>
              <w:t>WRAPPING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rPr>
                <w:sz w:val="10"/>
                <w:szCs w:val="10"/>
              </w:rPr>
            </w:pPr>
          </w:p>
        </w:tc>
      </w:tr>
      <w:tr w:rsidR="00B94CEE" w:rsidTr="00B94CEE">
        <w:trPr>
          <w:trHeight w:hRule="exact" w:val="282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 98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17.74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4CEE" w:rsidRDefault="00B94CEE" w:rsidP="00B94CEE">
            <w:pPr>
              <w:pStyle w:val="Other0"/>
              <w:shd w:val="clear" w:color="auto" w:fill="auto"/>
              <w:ind w:left="180" w:firstLine="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649.35</w:t>
            </w:r>
          </w:p>
        </w:tc>
      </w:tr>
      <w:tr w:rsidR="00B94CEE" w:rsidTr="00B94CEE">
        <w:trPr>
          <w:trHeight w:hRule="exact" w:val="545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 49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100mm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100mm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2.5mm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2.5mm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49mm2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49mm2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0.77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7.76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</w:tcPr>
          <w:p w:rsidR="00B94CEE" w:rsidRDefault="00B94CEE" w:rsidP="00B94CEE">
            <w:pPr>
              <w:pStyle w:val="Other0"/>
              <w:shd w:val="clear" w:color="auto" w:fill="auto"/>
              <w:ind w:firstLine="1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1298.70</w:t>
            </w:r>
          </w:p>
        </w:tc>
      </w:tr>
    </w:tbl>
    <w:p w:rsidR="00F50986" w:rsidRDefault="00F50986">
      <w:pPr>
        <w:spacing w:line="14" w:lineRule="exact"/>
      </w:pPr>
    </w:p>
    <w:p w:rsidR="00F50986" w:rsidRDefault="00F50986">
      <w:pPr>
        <w:spacing w:line="14" w:lineRule="exact"/>
      </w:pPr>
      <w:bookmarkStart w:id="0" w:name="_GoBack"/>
      <w:bookmarkEnd w:id="0"/>
    </w:p>
    <w:sectPr w:rsidR="00F509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63" w:rsidRDefault="00E96F63">
      <w:r>
        <w:separator/>
      </w:r>
    </w:p>
  </w:endnote>
  <w:endnote w:type="continuationSeparator" w:id="0">
    <w:p w:rsidR="00E96F63" w:rsidRDefault="00E9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63" w:rsidRDefault="00E96F63"/>
  </w:footnote>
  <w:footnote w:type="continuationSeparator" w:id="0">
    <w:p w:rsidR="00E96F63" w:rsidRDefault="00E96F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50986"/>
    <w:rsid w:val="00AD523C"/>
    <w:rsid w:val="00B06547"/>
    <w:rsid w:val="00B94CEE"/>
    <w:rsid w:val="00D724D0"/>
    <w:rsid w:val="00E96F63"/>
    <w:rsid w:val="00F5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Other0">
    <w:name w:val="Other"/>
    <w:basedOn w:val="Normal"/>
    <w:link w:val="Other"/>
    <w:pPr>
      <w:shd w:val="clear" w:color="auto" w:fill="FFFFFF"/>
      <w:jc w:val="both"/>
    </w:pPr>
    <w:rPr>
      <w:rFonts w:ascii="Arial" w:eastAsia="Arial" w:hAnsi="Arial" w:cs="Arial"/>
      <w:color w:val="231F2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Other0">
    <w:name w:val="Other"/>
    <w:basedOn w:val="Normal"/>
    <w:link w:val="Other"/>
    <w:pPr>
      <w:shd w:val="clear" w:color="auto" w:fill="FFFFFF"/>
      <w:jc w:val="both"/>
    </w:pPr>
    <w:rPr>
      <w:rFonts w:ascii="Arial" w:eastAsia="Arial" w:hAnsi="Arial" w:cs="Arial"/>
      <w:color w:val="231F2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Tromans</dc:creator>
  <cp:lastModifiedBy>SPIB</cp:lastModifiedBy>
  <cp:revision>5</cp:revision>
  <cp:lastPrinted>2017-06-23T11:45:00Z</cp:lastPrinted>
  <dcterms:created xsi:type="dcterms:W3CDTF">2017-06-23T11:39:00Z</dcterms:created>
  <dcterms:modified xsi:type="dcterms:W3CDTF">2017-06-23T11:46:00Z</dcterms:modified>
</cp:coreProperties>
</file>